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341F5" w:rsidRDefault="004307E1" w:rsidP="00F879B4">
      <w:pPr>
        <w:spacing w:line="220" w:lineRule="atLeast"/>
        <w:jc w:val="center"/>
        <w:rPr>
          <w:b/>
          <w:sz w:val="30"/>
          <w:szCs w:val="30"/>
        </w:rPr>
      </w:pPr>
      <w:r w:rsidRPr="00C341F5">
        <w:rPr>
          <w:rFonts w:hint="eastAsia"/>
          <w:b/>
          <w:sz w:val="30"/>
          <w:szCs w:val="30"/>
        </w:rPr>
        <w:t>民航</w:t>
      </w:r>
      <w:r w:rsidRPr="00C341F5">
        <w:rPr>
          <w:rFonts w:hint="eastAsia"/>
          <w:b/>
          <w:sz w:val="30"/>
          <w:szCs w:val="30"/>
        </w:rPr>
        <w:t>/</w:t>
      </w:r>
      <w:r w:rsidRPr="00C341F5">
        <w:rPr>
          <w:rFonts w:hint="eastAsia"/>
          <w:b/>
          <w:sz w:val="30"/>
          <w:szCs w:val="30"/>
        </w:rPr>
        <w:t>飞行学院</w:t>
      </w:r>
    </w:p>
    <w:p w:rsidR="004307E1" w:rsidRPr="00C341F5" w:rsidRDefault="004307E1" w:rsidP="00F879B4">
      <w:pPr>
        <w:spacing w:line="220" w:lineRule="atLeast"/>
        <w:jc w:val="center"/>
        <w:rPr>
          <w:b/>
          <w:sz w:val="30"/>
          <w:szCs w:val="30"/>
        </w:rPr>
      </w:pPr>
      <w:r w:rsidRPr="00C341F5">
        <w:rPr>
          <w:rFonts w:hint="eastAsia"/>
          <w:b/>
          <w:sz w:val="30"/>
          <w:szCs w:val="30"/>
        </w:rPr>
        <w:t>2016</w:t>
      </w:r>
      <w:r w:rsidRPr="00C341F5">
        <w:rPr>
          <w:rFonts w:hint="eastAsia"/>
          <w:b/>
          <w:sz w:val="30"/>
          <w:szCs w:val="30"/>
        </w:rPr>
        <w:t>级硕士研究生新生特别奖学金评定细则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为进一步提高研究生生源质量，鼓励更多的优秀考生报考，根据《南京航空航天大学2016年研究生新生特别奖学金评选办法》校</w:t>
      </w:r>
      <w:proofErr w:type="gramStart"/>
      <w:r w:rsidRPr="00C341F5">
        <w:rPr>
          <w:rFonts w:asciiTheme="minorEastAsia" w:eastAsiaTheme="minorEastAsia" w:hAnsiTheme="minorEastAsia" w:hint="eastAsia"/>
          <w:sz w:val="28"/>
          <w:szCs w:val="28"/>
        </w:rPr>
        <w:t>研</w:t>
      </w:r>
      <w:proofErr w:type="gramEnd"/>
      <w:r w:rsidRPr="00C341F5">
        <w:rPr>
          <w:rFonts w:asciiTheme="minorEastAsia" w:eastAsiaTheme="minorEastAsia" w:hAnsiTheme="minorEastAsia" w:hint="eastAsia"/>
          <w:sz w:val="28"/>
          <w:szCs w:val="28"/>
        </w:rPr>
        <w:t>字{2016}29号，结合我院实际，制定本办法。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一、评定对象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推荐免试录取的我院2016级</w:t>
      </w:r>
      <w:proofErr w:type="gramStart"/>
      <w:r w:rsidRPr="00C341F5">
        <w:rPr>
          <w:rFonts w:asciiTheme="minorEastAsia" w:eastAsiaTheme="minorEastAsia" w:hAnsiTheme="minorEastAsia" w:hint="eastAsia"/>
          <w:sz w:val="28"/>
          <w:szCs w:val="28"/>
        </w:rPr>
        <w:t>全日制直博生</w:t>
      </w:r>
      <w:proofErr w:type="gramEnd"/>
      <w:r w:rsidRPr="00C341F5">
        <w:rPr>
          <w:rFonts w:asciiTheme="minorEastAsia" w:eastAsiaTheme="minorEastAsia" w:hAnsiTheme="minorEastAsia" w:hint="eastAsia"/>
          <w:sz w:val="28"/>
          <w:szCs w:val="28"/>
        </w:rPr>
        <w:t>和全日制硕士研究生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二、评审领导小组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组长：研究生教学副院长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成员：党委副书记、系主任、研究生教学教务秘书、研究生辅导员。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三、奖金设置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研究生新生特别奖学金分为特等奖、一等奖、二等奖。特等奖50000元/生，一等奖为20000/生，二等奖为5000元/生。</w:t>
      </w:r>
    </w:p>
    <w:p w:rsidR="004307E1" w:rsidRPr="007C60E6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名参加全校一等奖评选，二等奖名额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名（二等奖名额里包含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推荐一等的名额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特等奖用于奖励来自首批985工程建设高校且其所在学科排名为全国前五位的优秀推免生；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一等奖用于奖励来自985工程或211工程建设高校推免生中特别优秀的研究生；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二等奖择优奖励部分优秀推免生。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四、评定办法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1.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研究生生源学校：985高校（75分）、211高校（50分）、普通高校（35分）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本科学习成绩：专业排名前2%（15分）、专业排名前5%（10分）、专业排名前10%（5分）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3.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发表EI、核心期刊及以上论文（第一作者或老师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第一作者，学生本人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第二作者）或授权</w:t>
      </w:r>
      <w:r w:rsidR="00DC1CE0">
        <w:rPr>
          <w:rFonts w:asciiTheme="minorEastAsia" w:eastAsiaTheme="minorEastAsia" w:hAnsiTheme="minorEastAsia" w:hint="eastAsia"/>
          <w:sz w:val="28"/>
          <w:szCs w:val="28"/>
        </w:rPr>
        <w:t>发明专利（第一发明人或老师为第一发明人，学生本人为第二发明人）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（5分）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4.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C1CE0">
        <w:rPr>
          <w:rFonts w:asciiTheme="minorEastAsia" w:eastAsiaTheme="minorEastAsia" w:hAnsiTheme="minorEastAsia" w:hint="eastAsia"/>
          <w:sz w:val="28"/>
          <w:szCs w:val="28"/>
        </w:rPr>
        <w:t>竞赛类获奖情况（省部级二等奖及以上）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（5分）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5.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总分相同者以高校生源、综合素质、</w:t>
      </w:r>
      <w:proofErr w:type="gramStart"/>
      <w:r w:rsidRPr="00C341F5">
        <w:rPr>
          <w:rFonts w:asciiTheme="minorEastAsia" w:eastAsiaTheme="minorEastAsia" w:hAnsiTheme="minorEastAsia" w:hint="eastAsia"/>
          <w:sz w:val="28"/>
          <w:szCs w:val="28"/>
        </w:rPr>
        <w:t>推免面试</w:t>
      </w:r>
      <w:proofErr w:type="gramEnd"/>
      <w:r w:rsidRPr="00C341F5">
        <w:rPr>
          <w:rFonts w:asciiTheme="minorEastAsia" w:eastAsiaTheme="minorEastAsia" w:hAnsiTheme="minorEastAsia" w:hint="eastAsia"/>
          <w:sz w:val="28"/>
          <w:szCs w:val="28"/>
        </w:rPr>
        <w:t>成绩等作为排名依据。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五、评定程序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9月8日前，学院制定评定细则，并向学生公布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，学生于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9月12日上午11点前提交《研究生新生特别奖学金申请表》（所有填写内容包括排名</w:t>
      </w:r>
      <w:proofErr w:type="gramStart"/>
      <w:r w:rsidRPr="00C341F5">
        <w:rPr>
          <w:rFonts w:asciiTheme="minorEastAsia" w:eastAsiaTheme="minorEastAsia" w:hAnsiTheme="minorEastAsia" w:hint="eastAsia"/>
          <w:sz w:val="28"/>
          <w:szCs w:val="28"/>
        </w:rPr>
        <w:t>附证明</w:t>
      </w:r>
      <w:proofErr w:type="gramEnd"/>
      <w:r w:rsidRPr="00C341F5">
        <w:rPr>
          <w:rFonts w:asciiTheme="minorEastAsia" w:eastAsiaTheme="minorEastAsia" w:hAnsiTheme="minorEastAsia" w:hint="eastAsia"/>
          <w:sz w:val="28"/>
          <w:szCs w:val="28"/>
        </w:rPr>
        <w:t>材料、无证明材料的一概不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认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）至学院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研究生办公室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12001</w:t>
      </w:r>
      <w:r w:rsidR="00B33BE1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C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、《2016级研究生特别奖学金评定名单汇总》电子版发送至邮箱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1606855362@qq.com。</w:t>
      </w:r>
    </w:p>
    <w:p w:rsidR="00082423" w:rsidRPr="007C60E6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F879B4" w:rsidRPr="007C60E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 xml:space="preserve"> 9月14日，学院初步评出获奖学生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名并推荐一等奖候选人至研究生院。</w:t>
      </w:r>
    </w:p>
    <w:p w:rsidR="00082423" w:rsidRPr="00C341F5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3.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9月18日前，学校评定特等、一等奖并公示获奖名单。</w:t>
      </w:r>
    </w:p>
    <w:p w:rsidR="00082423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4. 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9月18日，学院公示二等奖名单。</w:t>
      </w:r>
    </w:p>
    <w:p w:rsidR="00DC1CE0" w:rsidRDefault="00DC1CE0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六、备注</w:t>
      </w:r>
    </w:p>
    <w:p w:rsidR="00DC1CE0" w:rsidRPr="007C60E6" w:rsidRDefault="001848B4" w:rsidP="001848B4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未尽事宜，按照文件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根据《南京航空航天大学2016年研究生新生特别奖学金评选办法》校</w:t>
      </w:r>
      <w:proofErr w:type="gramStart"/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研</w:t>
      </w:r>
      <w:proofErr w:type="gramEnd"/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字{2016}29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号执行。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民航/飞行学院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2016.09.0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8</w:t>
      </w:r>
    </w:p>
    <w:sectPr w:rsidR="00082423" w:rsidRPr="00C341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45" w:rsidRDefault="00967C45" w:rsidP="00DC1CE0">
      <w:pPr>
        <w:spacing w:after="0"/>
      </w:pPr>
      <w:r>
        <w:separator/>
      </w:r>
    </w:p>
  </w:endnote>
  <w:endnote w:type="continuationSeparator" w:id="0">
    <w:p w:rsidR="00967C45" w:rsidRDefault="00967C45" w:rsidP="00DC1C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45" w:rsidRDefault="00967C45" w:rsidP="00DC1CE0">
      <w:pPr>
        <w:spacing w:after="0"/>
      </w:pPr>
      <w:r>
        <w:separator/>
      </w:r>
    </w:p>
  </w:footnote>
  <w:footnote w:type="continuationSeparator" w:id="0">
    <w:p w:rsidR="00967C45" w:rsidRDefault="00967C45" w:rsidP="00DC1C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2423"/>
    <w:rsid w:val="001848B4"/>
    <w:rsid w:val="00323B43"/>
    <w:rsid w:val="003D37D8"/>
    <w:rsid w:val="00426133"/>
    <w:rsid w:val="004307E1"/>
    <w:rsid w:val="004358AB"/>
    <w:rsid w:val="004F68B3"/>
    <w:rsid w:val="00592BDB"/>
    <w:rsid w:val="006A39C1"/>
    <w:rsid w:val="007C60E6"/>
    <w:rsid w:val="00851D44"/>
    <w:rsid w:val="008B7726"/>
    <w:rsid w:val="00967C45"/>
    <w:rsid w:val="00AC32C8"/>
    <w:rsid w:val="00B33BE1"/>
    <w:rsid w:val="00C341F5"/>
    <w:rsid w:val="00CB0C41"/>
    <w:rsid w:val="00CB749D"/>
    <w:rsid w:val="00D31D50"/>
    <w:rsid w:val="00DC1CE0"/>
    <w:rsid w:val="00E14ED4"/>
    <w:rsid w:val="00F12B31"/>
    <w:rsid w:val="00F746BF"/>
    <w:rsid w:val="00F754CB"/>
    <w:rsid w:val="00F8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C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C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C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C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test3</cp:lastModifiedBy>
  <cp:revision>4</cp:revision>
  <dcterms:created xsi:type="dcterms:W3CDTF">2016-09-09T02:15:00Z</dcterms:created>
  <dcterms:modified xsi:type="dcterms:W3CDTF">2016-09-09T05:42:00Z</dcterms:modified>
</cp:coreProperties>
</file>